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</w:t>
      </w:r>
      <w:r>
        <w:rPr>
          <w:rFonts w:hint="eastAsia" w:ascii="Times New Roman"/>
          <w:sz w:val="28"/>
          <w:szCs w:val="28"/>
          <w:lang w:val="en-US" w:eastAsia="zh-CN"/>
        </w:rPr>
        <w:t>1</w:t>
      </w:r>
      <w:r>
        <w:rPr>
          <w:rFonts w:hint="eastAsia" w:ascii="Times New Roman"/>
          <w:sz w:val="28"/>
          <w:szCs w:val="28"/>
        </w:rPr>
        <w:t>：参会回执</w:t>
      </w:r>
    </w:p>
    <w:p>
      <w:pPr>
        <w:spacing w:after="156" w:afterLines="50"/>
        <w:rPr>
          <w:rFonts w:ascii="Times New Roman" w:hAnsi="Times New Roman" w:eastAsia="华文中宋"/>
          <w:b/>
          <w:sz w:val="28"/>
          <w:szCs w:val="28"/>
        </w:rPr>
      </w:pPr>
    </w:p>
    <w:p>
      <w:pPr>
        <w:spacing w:after="156" w:afterLines="50"/>
        <w:jc w:val="center"/>
        <w:rPr>
          <w:rFonts w:ascii="Times New Roman" w:hAnsi="Times New Roman" w:eastAsia="黑体"/>
          <w:b/>
          <w:sz w:val="40"/>
          <w:szCs w:val="40"/>
        </w:rPr>
      </w:pPr>
      <w:r>
        <w:rPr>
          <w:rFonts w:ascii="Times New Roman" w:hAnsi="Times New Roman" w:eastAsia="华文中宋"/>
          <w:b/>
          <w:sz w:val="28"/>
          <w:szCs w:val="28"/>
        </w:rPr>
        <w:t>2021</w:t>
      </w:r>
      <w:r>
        <w:rPr>
          <w:rFonts w:hint="eastAsia" w:ascii="Times New Roman" w:hAnsi="华文中宋" w:eastAsia="华文中宋"/>
          <w:b/>
          <w:sz w:val="28"/>
          <w:szCs w:val="28"/>
        </w:rPr>
        <w:t>全国高等院校计算机基础教育研究会学术年会</w:t>
      </w:r>
    </w:p>
    <w:p>
      <w:pPr>
        <w:spacing w:after="156" w:afterLines="50"/>
        <w:jc w:val="center"/>
        <w:rPr>
          <w:rFonts w:ascii="Times New Roman" w:hAnsi="Times New Roman" w:eastAsia="黑体"/>
          <w:b/>
          <w:sz w:val="40"/>
          <w:szCs w:val="40"/>
        </w:rPr>
      </w:pPr>
      <w:r>
        <w:rPr>
          <w:rFonts w:hint="eastAsia" w:ascii="Times New Roman" w:hAnsi="黑体" w:eastAsia="黑体"/>
          <w:b/>
          <w:sz w:val="40"/>
          <w:szCs w:val="40"/>
        </w:rPr>
        <w:t>参会回执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59"/>
        <w:gridCol w:w="992"/>
        <w:gridCol w:w="709"/>
        <w:gridCol w:w="709"/>
        <w:gridCol w:w="708"/>
        <w:gridCol w:w="142"/>
        <w:gridCol w:w="709"/>
        <w:gridCol w:w="142"/>
        <w:gridCol w:w="850"/>
        <w:gridCol w:w="567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单位</w:t>
            </w:r>
          </w:p>
        </w:tc>
        <w:tc>
          <w:tcPr>
            <w:tcW w:w="347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  <w:u w:val="none"/>
              </w:rPr>
              <w:t>姓名</w:t>
            </w: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职务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手机</w:t>
            </w:r>
          </w:p>
        </w:tc>
        <w:tc>
          <w:tcPr>
            <w:tcW w:w="241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邮箱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学会职务</w:t>
            </w:r>
          </w:p>
        </w:tc>
        <w:tc>
          <w:tcPr>
            <w:tcW w:w="32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微信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住宿</w:t>
            </w:r>
          </w:p>
        </w:tc>
        <w:tc>
          <w:tcPr>
            <w:tcW w:w="276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□</w:t>
            </w:r>
            <w:r>
              <w:rPr>
                <w:rFonts w:hint="eastAsia" w:ascii="Times New Roman" w:hAnsi="宋体"/>
                <w:b/>
                <w:sz w:val="24"/>
              </w:rPr>
              <w:t xml:space="preserve">不住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宋体"/>
                <w:b/>
                <w:sz w:val="24"/>
              </w:rPr>
              <w:t>单住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宋体"/>
                <w:b/>
                <w:sz w:val="24"/>
              </w:rPr>
              <w:t>合住</w:t>
            </w: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住宿日期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□1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hint="eastAsia" w:ascii="Times New Roman" w:hAnsi="宋体"/>
                <w:b/>
                <w:sz w:val="24"/>
              </w:rPr>
              <w:t xml:space="preserve">日 </w:t>
            </w:r>
            <w:r>
              <w:rPr>
                <w:rFonts w:ascii="Times New Roman" w:hAnsi="Times New Roman"/>
                <w:b/>
                <w:sz w:val="24"/>
              </w:rPr>
              <w:t xml:space="preserve"> 16</w:t>
            </w:r>
            <w:r>
              <w:rPr>
                <w:rFonts w:hint="eastAsia" w:ascii="Times New Roman" w:hAnsi="宋体"/>
                <w:b/>
                <w:sz w:val="24"/>
              </w:rPr>
              <w:t xml:space="preserve">日 </w:t>
            </w:r>
            <w:r>
              <w:rPr>
                <w:rFonts w:ascii="Times New Roman" w:hAnsi="Times New Roman"/>
                <w:b/>
                <w:sz w:val="24"/>
              </w:rPr>
              <w:t xml:space="preserve"> 17</w:t>
            </w:r>
            <w:r>
              <w:rPr>
                <w:rFonts w:hint="eastAsia" w:ascii="Times New Roman" w:hAnsi="宋体"/>
                <w:b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ind w:firstLine="210" w:firstLineChars="100"/>
        <w:rPr>
          <w:rFonts w:hint="eastAsia" w:ascii="Times New Roman" w:hAnsi="Times New Roman"/>
          <w:bCs/>
          <w:szCs w:val="21"/>
        </w:rPr>
      </w:pPr>
    </w:p>
    <w:p>
      <w:pPr>
        <w:widowControl/>
        <w:adjustRightInd w:val="0"/>
        <w:snapToGrid w:val="0"/>
        <w:spacing w:line="300" w:lineRule="auto"/>
        <w:ind w:firstLine="482" w:firstLineChars="200"/>
        <w:rPr>
          <w:rFonts w:hint="eastAsia" w:ascii="Times New Roman" w:hAnsi="Times New Roman"/>
          <w:b/>
          <w:sz w:val="24"/>
          <w:highlight w:val="none"/>
        </w:rPr>
      </w:pPr>
      <w:r>
        <w:rPr>
          <w:rFonts w:hint="eastAsia" w:ascii="Times New Roman"/>
          <w:b/>
          <w:sz w:val="24"/>
          <w:highlight w:val="none"/>
        </w:rPr>
        <w:t>回执邮箱：</w:t>
      </w:r>
      <w:r>
        <w:rPr>
          <w:rFonts w:hint="eastAsia" w:ascii="Times New Roman" w:hAnsi="Times New Roman"/>
          <w:b/>
          <w:sz w:val="24"/>
          <w:highlight w:val="none"/>
        </w:rPr>
        <w:t>afcec @sina.cn</w:t>
      </w:r>
    </w:p>
    <w:p>
      <w:pPr>
        <w:adjustRightInd w:val="0"/>
        <w:snapToGrid w:val="0"/>
        <w:spacing w:line="300" w:lineRule="auto"/>
        <w:ind w:firstLine="560"/>
        <w:rPr>
          <w:rFonts w:hint="eastAsia" w:ascii="Times New Roman" w:hAnsi="Times New Roman"/>
          <w:bCs/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797" w:bottom="127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04D0"/>
    <w:rsid w:val="517A04D0"/>
    <w:rsid w:val="698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2021-06-21T06:44:00Z</dcterms:created>
  <dc:creator>Administrator</dc:creator>
  <cp:lastModifiedBy>Administrator</cp:lastModifiedBy>
  <dcterms:modified xsi:type="dcterms:W3CDTF">2021-06-21T08:20:53Z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